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ECA4" w14:textId="77777777" w:rsidR="00FF605B" w:rsidRDefault="005C5D07">
      <w:pPr>
        <w:tabs>
          <w:tab w:val="left" w:pos="4936"/>
        </w:tabs>
        <w:spacing w:before="73"/>
        <w:ind w:left="140"/>
        <w:rPr>
          <w:sz w:val="24"/>
        </w:rPr>
      </w:pPr>
      <w:r>
        <w:rPr>
          <w:rFonts w:ascii="Arial" w:hAnsi="Arial"/>
          <w:b/>
          <w:sz w:val="24"/>
          <w:u w:val="single"/>
        </w:rPr>
        <w:t xml:space="preserve">ΑΙΤΗΣΗ </w:t>
      </w:r>
      <w:r>
        <w:rPr>
          <w:rFonts w:ascii="Arial" w:hAnsi="Arial"/>
          <w:b/>
          <w:sz w:val="24"/>
        </w:rPr>
        <w:tab/>
        <w:t xml:space="preserve">ΠΡΟΣ: </w:t>
      </w:r>
      <w:r>
        <w:rPr>
          <w:spacing w:val="-2"/>
          <w:sz w:val="24"/>
        </w:rPr>
        <w:t>ΔΥΒ/ΔΥΓ/ΕΔΥΠ</w:t>
      </w:r>
    </w:p>
    <w:p w14:paraId="3056ECA5" w14:textId="77777777" w:rsidR="00FF605B" w:rsidRDefault="005C5D07">
      <w:pPr>
        <w:pStyle w:val="a3"/>
        <w:spacing w:before="244" w:line="280" w:lineRule="auto"/>
        <w:ind w:left="4961" w:right="706"/>
        <w:jc w:val="both"/>
      </w:pPr>
      <w:r>
        <w:t xml:space="preserve">Σας υποβάλλω συνημμένα </w:t>
      </w:r>
      <w:r>
        <w:t xml:space="preserve">κατάσταση Φαρμάκων εις τριπλούν με τα σχετικά δικαιολογητικά, ασφαλισμένων του Υ.ΠΕΘ.Α. .Παρακαλώ για τον έλεγχο και την καταβολή της δικαιούμενης αμοιβής </w:t>
      </w:r>
      <w:r>
        <w:rPr>
          <w:spacing w:val="-4"/>
        </w:rPr>
        <w:t>μου.</w:t>
      </w:r>
    </w:p>
    <w:p w14:paraId="3056ECA6" w14:textId="77777777" w:rsidR="00FF605B" w:rsidRDefault="005C5D07">
      <w:pPr>
        <w:pStyle w:val="a3"/>
        <w:spacing w:before="198"/>
        <w:ind w:left="4961"/>
        <w:jc w:val="both"/>
      </w:pPr>
      <w:r>
        <w:rPr>
          <w:spacing w:val="-5"/>
        </w:rPr>
        <w:t>Αιτούμενο</w:t>
      </w:r>
      <w:r>
        <w:rPr>
          <w:spacing w:val="1"/>
        </w:rPr>
        <w:t xml:space="preserve"> </w:t>
      </w:r>
      <w:r>
        <w:rPr>
          <w:spacing w:val="-2"/>
        </w:rPr>
        <w:t>Ποσό:</w:t>
      </w:r>
    </w:p>
    <w:p w14:paraId="3056ECA7" w14:textId="77777777" w:rsidR="00FF605B" w:rsidRDefault="00FF605B">
      <w:pPr>
        <w:pStyle w:val="a3"/>
      </w:pPr>
    </w:p>
    <w:p w14:paraId="3056ECA8" w14:textId="77777777" w:rsidR="00FF605B" w:rsidRDefault="00FF605B">
      <w:pPr>
        <w:pStyle w:val="a3"/>
        <w:spacing w:before="234"/>
      </w:pPr>
    </w:p>
    <w:p w14:paraId="3056ECA9" w14:textId="77777777" w:rsidR="00FF605B" w:rsidRDefault="005C5D07">
      <w:pPr>
        <w:pStyle w:val="a3"/>
        <w:spacing w:line="280" w:lineRule="auto"/>
        <w:ind w:left="140" w:right="3563"/>
      </w:pPr>
      <w:r>
        <w:rPr>
          <w:spacing w:val="-2"/>
        </w:rPr>
        <w:t>Του/της (Όνομα)...............................................................</w:t>
      </w:r>
      <w:r>
        <w:rPr>
          <w:spacing w:val="-2"/>
        </w:rPr>
        <w:t>................</w:t>
      </w:r>
    </w:p>
    <w:p w14:paraId="3056ECAA" w14:textId="77777777" w:rsidR="00FF605B" w:rsidRDefault="005C5D07">
      <w:pPr>
        <w:pStyle w:val="a3"/>
        <w:spacing w:before="201"/>
        <w:ind w:left="140"/>
      </w:pPr>
      <w:r>
        <w:rPr>
          <w:spacing w:val="-2"/>
        </w:rPr>
        <w:t>(Επώνυμο)..........................................................................</w:t>
      </w:r>
    </w:p>
    <w:p w14:paraId="3056ECAB" w14:textId="77777777" w:rsidR="00FF605B" w:rsidRDefault="005C5D07">
      <w:pPr>
        <w:pStyle w:val="a3"/>
        <w:spacing w:before="240"/>
        <w:ind w:left="140"/>
      </w:pPr>
      <w:r>
        <w:rPr>
          <w:spacing w:val="-2"/>
        </w:rPr>
        <w:t>(Διεύθυνση)........................................................................</w:t>
      </w:r>
    </w:p>
    <w:p w14:paraId="3056ECAC" w14:textId="77777777" w:rsidR="00FF605B" w:rsidRDefault="005C5D07">
      <w:pPr>
        <w:pStyle w:val="a3"/>
        <w:spacing w:before="243"/>
        <w:ind w:left="140"/>
      </w:pPr>
      <w:r>
        <w:rPr>
          <w:spacing w:val="-2"/>
        </w:rPr>
        <w:t>(Πόλη).............................................(ΤΚ)................</w:t>
      </w:r>
      <w:r>
        <w:rPr>
          <w:spacing w:val="-2"/>
        </w:rPr>
        <w:t>............</w:t>
      </w:r>
    </w:p>
    <w:p w14:paraId="3056ECAD" w14:textId="77777777" w:rsidR="00FF605B" w:rsidRDefault="005C5D07">
      <w:pPr>
        <w:pStyle w:val="a3"/>
        <w:spacing w:before="243"/>
        <w:ind w:left="140"/>
      </w:pPr>
      <w:r>
        <w:rPr>
          <w:spacing w:val="-2"/>
        </w:rPr>
        <w:t>Α.Φ.Μ.................................................................................</w:t>
      </w:r>
    </w:p>
    <w:p w14:paraId="3056ECAE" w14:textId="77777777" w:rsidR="00FF605B" w:rsidRDefault="005C5D07">
      <w:pPr>
        <w:spacing w:before="235" w:line="472" w:lineRule="auto"/>
        <w:ind w:left="140" w:right="587"/>
      </w:pPr>
      <w:r>
        <w:rPr>
          <w:rFonts w:ascii="Arial" w:hAnsi="Arial"/>
          <w:b/>
        </w:rPr>
        <w:t>Αντίγραφο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ή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αριθμό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της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σύμβασης/Ημερομηνία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σύμβασης</w:t>
      </w:r>
      <w:r>
        <w:t>................................. Τηλέφωνα:</w:t>
      </w:r>
      <w:r>
        <w:rPr>
          <w:spacing w:val="80"/>
        </w:rPr>
        <w:t xml:space="preserve"> </w:t>
      </w:r>
      <w:r>
        <w:t>Φαρμακείου:..................................................</w:t>
      </w:r>
      <w:r>
        <w:t>.</w:t>
      </w:r>
    </w:p>
    <w:p w14:paraId="3056ECAF" w14:textId="77777777" w:rsidR="00FF605B" w:rsidRDefault="005C5D07">
      <w:pPr>
        <w:pStyle w:val="a3"/>
        <w:spacing w:line="248" w:lineRule="exact"/>
        <w:ind w:left="1425"/>
      </w:pPr>
      <w:r>
        <w:rPr>
          <w:spacing w:val="-2"/>
        </w:rPr>
        <w:t>Οικείας:.............................................................</w:t>
      </w:r>
    </w:p>
    <w:p w14:paraId="3056ECB0" w14:textId="77777777" w:rsidR="00FF605B" w:rsidRDefault="005C5D07">
      <w:pPr>
        <w:pStyle w:val="a3"/>
        <w:spacing w:before="243"/>
        <w:ind w:left="1427"/>
      </w:pPr>
      <w:r>
        <w:rPr>
          <w:spacing w:val="-2"/>
        </w:rPr>
        <w:t>Κινητό:............................................................</w:t>
      </w:r>
    </w:p>
    <w:p w14:paraId="3056ECB1" w14:textId="77777777" w:rsidR="00FF605B" w:rsidRDefault="005C5D07">
      <w:pPr>
        <w:pStyle w:val="a3"/>
        <w:spacing w:before="235"/>
        <w:ind w:left="1418"/>
      </w:pPr>
      <w:r>
        <w:rPr>
          <w:rFonts w:ascii="Arial"/>
          <w:b/>
          <w:spacing w:val="-2"/>
        </w:rPr>
        <w:t>Email</w:t>
      </w:r>
      <w:r>
        <w:rPr>
          <w:spacing w:val="-2"/>
        </w:rPr>
        <w:t>:..............................................................</w:t>
      </w:r>
    </w:p>
    <w:p w14:paraId="3056ECB2" w14:textId="12838986" w:rsidR="00FF605B" w:rsidRDefault="005C5D07">
      <w:pPr>
        <w:pStyle w:val="a3"/>
        <w:spacing w:before="245"/>
        <w:ind w:left="140"/>
      </w:pPr>
      <w:r>
        <w:t>Αριθμός</w:t>
      </w:r>
      <w:r>
        <w:rPr>
          <w:spacing w:val="41"/>
        </w:rPr>
        <w:t xml:space="preserve"> </w:t>
      </w:r>
      <w:r>
        <w:t>Λογαριασμού</w:t>
      </w:r>
      <w:r>
        <w:rPr>
          <w:spacing w:val="-10"/>
        </w:rPr>
        <w:t xml:space="preserve"> </w:t>
      </w:r>
      <w:r>
        <w:rPr>
          <w:spacing w:val="-2"/>
        </w:rPr>
        <w:t xml:space="preserve">Τραπέζης </w:t>
      </w:r>
      <w:r w:rsidR="003B2FCF">
        <w:rPr>
          <w:spacing w:val="-2"/>
        </w:rPr>
        <w:t>ΧΧΧΧΧΧΧΧΧΧΧΧΧΧΧΧΧΧΧΧ</w:t>
      </w:r>
    </w:p>
    <w:p w14:paraId="3056ECB3" w14:textId="323ABD79" w:rsidR="00FF605B" w:rsidRDefault="005C5D07">
      <w:pPr>
        <w:pStyle w:val="a3"/>
        <w:spacing w:before="235"/>
        <w:ind w:left="140"/>
      </w:pPr>
      <w:r>
        <w:rPr>
          <w:rFonts w:ascii="Arial" w:hAnsi="Arial"/>
          <w:b/>
        </w:rPr>
        <w:t>ΙΒΑΝ</w:t>
      </w:r>
      <w:r w:rsidR="003B2FCF">
        <w:t xml:space="preserve">ΧΧΧΧΧΧΧΧΧΧΧΧΧΧΧΧΧΧΧΧΧΧΧΧΧ </w:t>
      </w:r>
      <w:r>
        <w:t>(</w:t>
      </w:r>
      <w:r>
        <w:t>ΥΠΟΧΡΕΩΤΙΚΑ</w:t>
      </w:r>
      <w:r>
        <w:rPr>
          <w:spacing w:val="-15"/>
        </w:rPr>
        <w:t xml:space="preserve"> </w:t>
      </w:r>
      <w:r>
        <w:t>ΚΑΙ</w:t>
      </w:r>
      <w:r>
        <w:rPr>
          <w:spacing w:val="-15"/>
        </w:rPr>
        <w:t xml:space="preserve"> </w:t>
      </w:r>
      <w:r>
        <w:t>ΑΝΤΙΓΡΑΦΟ</w:t>
      </w:r>
      <w:r>
        <w:rPr>
          <w:spacing w:val="20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rPr>
          <w:spacing w:val="-2"/>
        </w:rPr>
        <w:t>ΙΒΑΝ)</w:t>
      </w:r>
    </w:p>
    <w:p w14:paraId="3056ECB4" w14:textId="77777777" w:rsidR="00FF605B" w:rsidRDefault="005C5D07">
      <w:pPr>
        <w:pStyle w:val="a4"/>
        <w:numPr>
          <w:ilvl w:val="0"/>
          <w:numId w:val="1"/>
        </w:numPr>
        <w:tabs>
          <w:tab w:val="left" w:pos="315"/>
        </w:tabs>
        <w:spacing w:before="246"/>
        <w:ind w:left="315" w:hanging="175"/>
        <w:rPr>
          <w:sz w:val="20"/>
        </w:rPr>
      </w:pPr>
      <w:r>
        <w:rPr>
          <w:spacing w:val="-2"/>
          <w:sz w:val="20"/>
        </w:rPr>
        <w:t>Αλλαγή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διεύθυνσης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Φαρμακείου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στον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ίδιο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Φαρμακευτικό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Σύλλογο.</w:t>
      </w:r>
    </w:p>
    <w:p w14:paraId="3056ECB5" w14:textId="77777777" w:rsidR="00FF605B" w:rsidRDefault="00FF605B">
      <w:pPr>
        <w:pStyle w:val="a3"/>
        <w:spacing w:before="11"/>
        <w:rPr>
          <w:sz w:val="20"/>
        </w:rPr>
      </w:pPr>
    </w:p>
    <w:p w14:paraId="3056ECB6" w14:textId="77777777" w:rsidR="00FF605B" w:rsidRDefault="005C5D07">
      <w:pPr>
        <w:pStyle w:val="a4"/>
        <w:numPr>
          <w:ilvl w:val="0"/>
          <w:numId w:val="1"/>
        </w:numPr>
        <w:tabs>
          <w:tab w:val="left" w:pos="315"/>
        </w:tabs>
        <w:ind w:left="315" w:hanging="175"/>
        <w:rPr>
          <w:sz w:val="20"/>
        </w:rPr>
      </w:pPr>
      <w:r>
        <w:rPr>
          <w:spacing w:val="-2"/>
          <w:sz w:val="20"/>
        </w:rPr>
        <w:t>Αλλαγή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διεύθυνσης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Φαρμακείου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σε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έτερο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Φαρμακευτικό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Σύλλογο.</w:t>
      </w:r>
    </w:p>
    <w:p w14:paraId="3056ECB7" w14:textId="77777777" w:rsidR="00FF605B" w:rsidRDefault="00FF605B">
      <w:pPr>
        <w:pStyle w:val="a3"/>
        <w:spacing w:before="12"/>
        <w:rPr>
          <w:sz w:val="20"/>
        </w:rPr>
      </w:pPr>
    </w:p>
    <w:p w14:paraId="3056ECB8" w14:textId="77777777" w:rsidR="00FF605B" w:rsidRDefault="005C5D07">
      <w:pPr>
        <w:pStyle w:val="a4"/>
        <w:numPr>
          <w:ilvl w:val="0"/>
          <w:numId w:val="1"/>
        </w:numPr>
        <w:tabs>
          <w:tab w:val="left" w:pos="315"/>
        </w:tabs>
        <w:spacing w:before="1"/>
        <w:ind w:left="315" w:hanging="175"/>
        <w:rPr>
          <w:sz w:val="20"/>
        </w:rPr>
      </w:pPr>
      <w:r>
        <w:rPr>
          <w:spacing w:val="-2"/>
          <w:sz w:val="20"/>
        </w:rPr>
        <w:t>Αλλαγή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τηλεφώνου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φαξ,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κινητού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τηλεφώνου.</w:t>
      </w:r>
    </w:p>
    <w:p w14:paraId="3056ECB9" w14:textId="77777777" w:rsidR="00FF605B" w:rsidRDefault="00FF605B">
      <w:pPr>
        <w:pStyle w:val="a3"/>
        <w:spacing w:before="13"/>
        <w:rPr>
          <w:sz w:val="20"/>
        </w:rPr>
      </w:pPr>
    </w:p>
    <w:p w14:paraId="3056ECBA" w14:textId="77777777" w:rsidR="00FF605B" w:rsidRDefault="005C5D07">
      <w:pPr>
        <w:pStyle w:val="a4"/>
        <w:numPr>
          <w:ilvl w:val="0"/>
          <w:numId w:val="1"/>
        </w:numPr>
        <w:tabs>
          <w:tab w:val="left" w:pos="315"/>
        </w:tabs>
        <w:ind w:left="315" w:hanging="175"/>
        <w:rPr>
          <w:sz w:val="20"/>
        </w:rPr>
      </w:pPr>
      <w:r>
        <w:rPr>
          <w:sz w:val="20"/>
        </w:rPr>
        <w:t>Άλλη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αλλαγή.</w:t>
      </w:r>
    </w:p>
    <w:p w14:paraId="3056ECBB" w14:textId="77777777" w:rsidR="00FF605B" w:rsidRDefault="00FF605B">
      <w:pPr>
        <w:pStyle w:val="a3"/>
        <w:spacing w:before="10"/>
        <w:rPr>
          <w:sz w:val="20"/>
        </w:rPr>
      </w:pPr>
    </w:p>
    <w:p w14:paraId="3056ECBC" w14:textId="77777777" w:rsidR="00FF605B" w:rsidRDefault="005C5D07">
      <w:pPr>
        <w:tabs>
          <w:tab w:val="left" w:pos="1576"/>
        </w:tabs>
        <w:spacing w:line="280" w:lineRule="auto"/>
        <w:ind w:left="1559" w:right="715" w:hanging="1419"/>
        <w:rPr>
          <w:sz w:val="18"/>
        </w:rPr>
      </w:pPr>
      <w:r>
        <w:rPr>
          <w:spacing w:val="-2"/>
          <w:sz w:val="18"/>
        </w:rPr>
        <w:t>Παρατηρήσεις</w:t>
      </w:r>
      <w:r>
        <w:rPr>
          <w:sz w:val="18"/>
        </w:rPr>
        <w:tab/>
      </w:r>
      <w:r>
        <w:rPr>
          <w:sz w:val="18"/>
        </w:rPr>
        <w:tab/>
        <w:t>1: (Σημειώνετε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1"/>
          <w:sz w:val="18"/>
        </w:rPr>
        <w:t xml:space="preserve"> </w:t>
      </w:r>
      <w:r>
        <w:rPr>
          <w:sz w:val="18"/>
        </w:rPr>
        <w:t>«√»)</w:t>
      </w:r>
      <w:r>
        <w:rPr>
          <w:spacing w:val="40"/>
          <w:sz w:val="18"/>
        </w:rPr>
        <w:t xml:space="preserve"> </w:t>
      </w:r>
      <w:r>
        <w:rPr>
          <w:sz w:val="18"/>
        </w:rPr>
        <w:t>και</w:t>
      </w:r>
      <w:r>
        <w:rPr>
          <w:spacing w:val="40"/>
          <w:sz w:val="18"/>
        </w:rPr>
        <w:t xml:space="preserve"> </w:t>
      </w:r>
      <w:r>
        <w:rPr>
          <w:sz w:val="18"/>
        </w:rPr>
        <w:t>καταγράφεται</w:t>
      </w:r>
      <w:r>
        <w:rPr>
          <w:spacing w:val="-2"/>
          <w:sz w:val="18"/>
        </w:rPr>
        <w:t xml:space="preserve"> </w:t>
      </w:r>
      <w:r>
        <w:rPr>
          <w:sz w:val="18"/>
        </w:rPr>
        <w:t>τα</w:t>
      </w:r>
      <w:r>
        <w:rPr>
          <w:spacing w:val="-1"/>
          <w:sz w:val="18"/>
        </w:rPr>
        <w:t xml:space="preserve"> </w:t>
      </w:r>
      <w:r>
        <w:rPr>
          <w:sz w:val="18"/>
        </w:rPr>
        <w:t>νέα</w:t>
      </w:r>
      <w:r>
        <w:rPr>
          <w:spacing w:val="-1"/>
          <w:sz w:val="18"/>
        </w:rPr>
        <w:t xml:space="preserve"> </w:t>
      </w:r>
      <w:r>
        <w:rPr>
          <w:sz w:val="18"/>
        </w:rPr>
        <w:t>στοιχεία</w:t>
      </w:r>
      <w:r>
        <w:rPr>
          <w:spacing w:val="-1"/>
          <w:sz w:val="18"/>
        </w:rPr>
        <w:t xml:space="preserve"> </w:t>
      </w:r>
      <w:r>
        <w:rPr>
          <w:sz w:val="18"/>
        </w:rPr>
        <w:t>στην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πίσω </w:t>
      </w:r>
      <w:proofErr w:type="spellStart"/>
      <w:r>
        <w:rPr>
          <w:sz w:val="18"/>
        </w:rPr>
        <w:t>πλεύρα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της αίτησης 2:Στην</w:t>
      </w:r>
      <w:r>
        <w:rPr>
          <w:spacing w:val="-1"/>
          <w:sz w:val="18"/>
        </w:rPr>
        <w:t xml:space="preserve"> </w:t>
      </w:r>
      <w:r>
        <w:rPr>
          <w:sz w:val="18"/>
        </w:rPr>
        <w:t>πρώτη</w:t>
      </w:r>
      <w:r>
        <w:rPr>
          <w:spacing w:val="49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1"/>
          <w:sz w:val="18"/>
        </w:rPr>
        <w:t xml:space="preserve"> 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απαιτείται</w:t>
      </w:r>
      <w:r>
        <w:rPr>
          <w:spacing w:val="1"/>
          <w:sz w:val="18"/>
        </w:rPr>
        <w:t xml:space="preserve"> </w:t>
      </w:r>
      <w:r>
        <w:rPr>
          <w:sz w:val="18"/>
        </w:rPr>
        <w:t>αποστολή</w:t>
      </w:r>
      <w:r>
        <w:rPr>
          <w:spacing w:val="1"/>
          <w:sz w:val="18"/>
        </w:rPr>
        <w:t xml:space="preserve"> </w:t>
      </w:r>
      <w:r>
        <w:rPr>
          <w:sz w:val="18"/>
        </w:rPr>
        <w:t>Φ/Α χορήγησης από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-1"/>
          <w:sz w:val="18"/>
        </w:rPr>
        <w:t xml:space="preserve"> </w:t>
      </w:r>
      <w:r>
        <w:rPr>
          <w:sz w:val="18"/>
        </w:rPr>
        <w:t>οικεία</w:t>
      </w:r>
      <w:r>
        <w:rPr>
          <w:spacing w:val="-1"/>
          <w:sz w:val="18"/>
        </w:rPr>
        <w:t xml:space="preserve"> </w:t>
      </w:r>
      <w:r>
        <w:rPr>
          <w:sz w:val="18"/>
        </w:rPr>
        <w:t>Νομαρχία</w:t>
      </w:r>
      <w:r>
        <w:rPr>
          <w:spacing w:val="-1"/>
          <w:sz w:val="18"/>
        </w:rPr>
        <w:t xml:space="preserve"> 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της</w:t>
      </w:r>
    </w:p>
    <w:p w14:paraId="3056ECBD" w14:textId="77777777" w:rsidR="00FF605B" w:rsidRDefault="005C5D07">
      <w:pPr>
        <w:spacing w:line="283" w:lineRule="auto"/>
        <w:ind w:left="140"/>
        <w:rPr>
          <w:sz w:val="18"/>
        </w:rPr>
      </w:pPr>
      <w:r>
        <w:rPr>
          <w:sz w:val="18"/>
        </w:rPr>
        <w:t>άδειας</w:t>
      </w:r>
      <w:r>
        <w:rPr>
          <w:spacing w:val="-2"/>
          <w:sz w:val="18"/>
        </w:rPr>
        <w:t xml:space="preserve"> </w:t>
      </w:r>
      <w:r>
        <w:rPr>
          <w:sz w:val="18"/>
        </w:rPr>
        <w:t>λειτουργίας</w:t>
      </w:r>
      <w:r>
        <w:rPr>
          <w:spacing w:val="40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Φαρμακείου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1"/>
          <w:sz w:val="18"/>
        </w:rPr>
        <w:t xml:space="preserve"> </w:t>
      </w:r>
      <w:r>
        <w:rPr>
          <w:sz w:val="18"/>
        </w:rPr>
        <w:t>σ</w:t>
      </w:r>
      <w:r>
        <w:rPr>
          <w:spacing w:val="-4"/>
          <w:sz w:val="18"/>
        </w:rPr>
        <w:t xml:space="preserve"> </w:t>
      </w:r>
      <w:r>
        <w:rPr>
          <w:sz w:val="18"/>
        </w:rPr>
        <w:t>τη</w:t>
      </w:r>
      <w:r>
        <w:rPr>
          <w:spacing w:val="-4"/>
          <w:sz w:val="18"/>
        </w:rPr>
        <w:t xml:space="preserve"> </w:t>
      </w:r>
      <w:r>
        <w:rPr>
          <w:sz w:val="18"/>
        </w:rPr>
        <w:t>δεύτερη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εκτός</w:t>
      </w:r>
      <w:r>
        <w:rPr>
          <w:spacing w:val="40"/>
          <w:sz w:val="18"/>
        </w:rPr>
        <w:t xml:space="preserve"> </w:t>
      </w:r>
      <w:r>
        <w:rPr>
          <w:sz w:val="18"/>
        </w:rPr>
        <w:t>της</w:t>
      </w:r>
      <w:r>
        <w:rPr>
          <w:spacing w:val="-4"/>
          <w:sz w:val="18"/>
        </w:rPr>
        <w:t xml:space="preserve"> </w:t>
      </w:r>
      <w:r>
        <w:rPr>
          <w:sz w:val="18"/>
        </w:rPr>
        <w:t>πρώτης</w:t>
      </w:r>
      <w:r>
        <w:rPr>
          <w:spacing w:val="-2"/>
          <w:sz w:val="18"/>
        </w:rPr>
        <w:t xml:space="preserve"> </w:t>
      </w:r>
      <w:r>
        <w:rPr>
          <w:sz w:val="18"/>
        </w:rPr>
        <w:t>άδειας</w:t>
      </w:r>
      <w:r>
        <w:rPr>
          <w:spacing w:val="40"/>
          <w:sz w:val="18"/>
        </w:rPr>
        <w:t xml:space="preserve"> </w:t>
      </w:r>
      <w:r>
        <w:rPr>
          <w:sz w:val="18"/>
        </w:rPr>
        <w:t>και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βεβαιώση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εγγραφής</w:t>
      </w:r>
      <w:r>
        <w:rPr>
          <w:spacing w:val="40"/>
          <w:sz w:val="18"/>
        </w:rPr>
        <w:t xml:space="preserve"> </w:t>
      </w:r>
      <w:r>
        <w:rPr>
          <w:sz w:val="18"/>
        </w:rPr>
        <w:t>στον Φαρμακευτικό Σύλλογο.</w:t>
      </w:r>
    </w:p>
    <w:p w14:paraId="3056ECBE" w14:textId="77777777" w:rsidR="00FF605B" w:rsidRDefault="005C5D07">
      <w:pPr>
        <w:spacing w:line="196" w:lineRule="exact"/>
        <w:ind w:left="1559"/>
        <w:rPr>
          <w:sz w:val="18"/>
        </w:rPr>
      </w:pPr>
      <w:r>
        <w:rPr>
          <w:sz w:val="18"/>
        </w:rPr>
        <w:t>3:Για</w:t>
      </w:r>
      <w:r>
        <w:rPr>
          <w:spacing w:val="31"/>
          <w:sz w:val="18"/>
        </w:rPr>
        <w:t xml:space="preserve"> </w:t>
      </w:r>
      <w:r>
        <w:rPr>
          <w:sz w:val="18"/>
        </w:rPr>
        <w:t>ποσά</w:t>
      </w:r>
      <w:r>
        <w:rPr>
          <w:spacing w:val="31"/>
          <w:sz w:val="18"/>
        </w:rPr>
        <w:t xml:space="preserve"> </w:t>
      </w:r>
      <w:r>
        <w:rPr>
          <w:sz w:val="18"/>
        </w:rPr>
        <w:t>άνω</w:t>
      </w:r>
      <w:r>
        <w:rPr>
          <w:spacing w:val="34"/>
          <w:sz w:val="18"/>
        </w:rPr>
        <w:t xml:space="preserve"> </w:t>
      </w:r>
      <w:r>
        <w:rPr>
          <w:sz w:val="18"/>
        </w:rPr>
        <w:t>των</w:t>
      </w:r>
      <w:r>
        <w:rPr>
          <w:spacing w:val="31"/>
          <w:sz w:val="18"/>
        </w:rPr>
        <w:t xml:space="preserve"> </w:t>
      </w:r>
      <w:r>
        <w:rPr>
          <w:sz w:val="18"/>
        </w:rPr>
        <w:t>1.500€</w:t>
      </w:r>
      <w:r>
        <w:rPr>
          <w:spacing w:val="33"/>
          <w:sz w:val="18"/>
        </w:rPr>
        <w:t xml:space="preserve"> </w:t>
      </w:r>
      <w:r>
        <w:rPr>
          <w:sz w:val="18"/>
        </w:rPr>
        <w:t>απαιτείται</w:t>
      </w:r>
      <w:r>
        <w:rPr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φορολογική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ενημερότητα</w:t>
      </w:r>
      <w:r>
        <w:rPr>
          <w:rFonts w:ascii="Arial" w:hAnsi="Arial"/>
          <w:b/>
          <w:spacing w:val="32"/>
          <w:sz w:val="18"/>
        </w:rPr>
        <w:t xml:space="preserve"> </w:t>
      </w:r>
      <w:r>
        <w:rPr>
          <w:sz w:val="18"/>
        </w:rPr>
        <w:t>(</w:t>
      </w:r>
      <w:r>
        <w:rPr>
          <w:spacing w:val="35"/>
          <w:sz w:val="18"/>
        </w:rPr>
        <w:t xml:space="preserve"> </w:t>
      </w:r>
      <w:r>
        <w:rPr>
          <w:sz w:val="18"/>
        </w:rPr>
        <w:t>Από</w:t>
      </w:r>
      <w:r>
        <w:rPr>
          <w:spacing w:val="32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33"/>
          <w:sz w:val="18"/>
        </w:rPr>
        <w:t xml:space="preserve">  </w:t>
      </w:r>
      <w:r>
        <w:rPr>
          <w:spacing w:val="-2"/>
          <w:sz w:val="18"/>
        </w:rPr>
        <w:t>Κεντρικής</w:t>
      </w:r>
    </w:p>
    <w:p w14:paraId="3056ECBF" w14:textId="77777777" w:rsidR="00FF605B" w:rsidRDefault="00FF605B">
      <w:pPr>
        <w:spacing w:line="196" w:lineRule="exact"/>
        <w:rPr>
          <w:sz w:val="18"/>
        </w:rPr>
        <w:sectPr w:rsidR="00FF605B">
          <w:type w:val="continuous"/>
          <w:pgSz w:w="11910" w:h="16840"/>
          <w:pgMar w:top="900" w:right="992" w:bottom="280" w:left="992" w:header="720" w:footer="720" w:gutter="0"/>
          <w:cols w:space="720"/>
        </w:sectPr>
      </w:pPr>
    </w:p>
    <w:p w14:paraId="3056ECC0" w14:textId="77777777" w:rsidR="00FF605B" w:rsidRDefault="005C5D07">
      <w:pPr>
        <w:spacing w:before="37"/>
        <w:ind w:left="140"/>
        <w:rPr>
          <w:sz w:val="18"/>
        </w:rPr>
      </w:pPr>
      <w:r>
        <w:rPr>
          <w:spacing w:val="-2"/>
          <w:sz w:val="18"/>
        </w:rPr>
        <w:t>Διοίκησης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)</w:t>
      </w:r>
    </w:p>
    <w:p w14:paraId="3056ECC1" w14:textId="77777777" w:rsidR="00FF605B" w:rsidRDefault="005C5D07">
      <w:pPr>
        <w:spacing w:before="63"/>
        <w:rPr>
          <w:sz w:val="18"/>
        </w:rPr>
      </w:pPr>
      <w:r>
        <w:br w:type="column"/>
      </w:r>
    </w:p>
    <w:p w14:paraId="3056ECC2" w14:textId="77777777" w:rsidR="00FF605B" w:rsidRDefault="005C5D07">
      <w:pPr>
        <w:ind w:left="140"/>
        <w:rPr>
          <w:sz w:val="18"/>
        </w:rPr>
      </w:pPr>
      <w:r>
        <w:rPr>
          <w:sz w:val="18"/>
        </w:rPr>
        <w:t>4:Για</w:t>
      </w:r>
      <w:r>
        <w:rPr>
          <w:spacing w:val="-2"/>
          <w:sz w:val="18"/>
        </w:rPr>
        <w:t xml:space="preserve"> </w:t>
      </w:r>
      <w:r>
        <w:rPr>
          <w:sz w:val="18"/>
        </w:rPr>
        <w:t>ποσά</w:t>
      </w:r>
      <w:r>
        <w:rPr>
          <w:spacing w:val="-2"/>
          <w:sz w:val="18"/>
        </w:rPr>
        <w:t xml:space="preserve"> </w:t>
      </w:r>
      <w:r>
        <w:rPr>
          <w:sz w:val="18"/>
        </w:rPr>
        <w:t>άνω των</w:t>
      </w:r>
      <w:r>
        <w:rPr>
          <w:spacing w:val="-3"/>
          <w:sz w:val="18"/>
        </w:rPr>
        <w:t xml:space="preserve"> </w:t>
      </w:r>
      <w:r>
        <w:rPr>
          <w:sz w:val="18"/>
        </w:rPr>
        <w:t>3.000€</w:t>
      </w:r>
      <w:r>
        <w:rPr>
          <w:spacing w:val="-1"/>
          <w:sz w:val="18"/>
        </w:rPr>
        <w:t xml:space="preserve"> </w:t>
      </w:r>
      <w:r>
        <w:rPr>
          <w:sz w:val="18"/>
        </w:rPr>
        <w:t>απαιτείται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ασφαλιστική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ενημερότητα</w:t>
      </w:r>
      <w:r>
        <w:rPr>
          <w:spacing w:val="-2"/>
          <w:sz w:val="18"/>
        </w:rPr>
        <w:t>.</w:t>
      </w:r>
    </w:p>
    <w:p w14:paraId="3056ECC3" w14:textId="77777777" w:rsidR="00FF605B" w:rsidRDefault="00FF605B">
      <w:pPr>
        <w:pStyle w:val="a3"/>
        <w:spacing w:before="73"/>
        <w:rPr>
          <w:sz w:val="18"/>
        </w:rPr>
      </w:pPr>
    </w:p>
    <w:p w14:paraId="3056ECC4" w14:textId="77777777" w:rsidR="00FF605B" w:rsidRDefault="005C5D07">
      <w:pPr>
        <w:pStyle w:val="a3"/>
        <w:spacing w:before="1" w:line="472" w:lineRule="auto"/>
        <w:ind w:left="5244" w:right="766" w:firstLine="489"/>
      </w:pPr>
      <w:r>
        <w:rPr>
          <w:spacing w:val="-4"/>
        </w:rPr>
        <w:t xml:space="preserve">Ο/Η </w:t>
      </w:r>
      <w:r>
        <w:rPr>
          <w:spacing w:val="-2"/>
        </w:rPr>
        <w:t>ΑΙΤΩΝ/ΑΙΤΟΥΣΑ</w:t>
      </w:r>
    </w:p>
    <w:sectPr w:rsidR="00FF605B">
      <w:type w:val="continuous"/>
      <w:pgSz w:w="11910" w:h="16840"/>
      <w:pgMar w:top="900" w:right="992" w:bottom="280" w:left="992" w:header="720" w:footer="720" w:gutter="0"/>
      <w:cols w:num="2" w:space="720" w:equalWidth="0">
        <w:col w:w="1080" w:space="339"/>
        <w:col w:w="85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3650"/>
    <w:multiLevelType w:val="hybridMultilevel"/>
    <w:tmpl w:val="BD362FC4"/>
    <w:lvl w:ilvl="0" w:tplc="D180C23C">
      <w:numFmt w:val="bullet"/>
      <w:lvlText w:val="□"/>
      <w:lvlJc w:val="left"/>
      <w:pPr>
        <w:ind w:left="31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2354D3E8">
      <w:numFmt w:val="bullet"/>
      <w:lvlText w:val="•"/>
      <w:lvlJc w:val="left"/>
      <w:pPr>
        <w:ind w:left="1280" w:hanging="176"/>
      </w:pPr>
      <w:rPr>
        <w:rFonts w:hint="default"/>
        <w:lang w:val="el-GR" w:eastAsia="en-US" w:bidi="ar-SA"/>
      </w:rPr>
    </w:lvl>
    <w:lvl w:ilvl="2" w:tplc="275447D8">
      <w:numFmt w:val="bullet"/>
      <w:lvlText w:val="•"/>
      <w:lvlJc w:val="left"/>
      <w:pPr>
        <w:ind w:left="2240" w:hanging="176"/>
      </w:pPr>
      <w:rPr>
        <w:rFonts w:hint="default"/>
        <w:lang w:val="el-GR" w:eastAsia="en-US" w:bidi="ar-SA"/>
      </w:rPr>
    </w:lvl>
    <w:lvl w:ilvl="3" w:tplc="98989BAA">
      <w:numFmt w:val="bullet"/>
      <w:lvlText w:val="•"/>
      <w:lvlJc w:val="left"/>
      <w:pPr>
        <w:ind w:left="3200" w:hanging="176"/>
      </w:pPr>
      <w:rPr>
        <w:rFonts w:hint="default"/>
        <w:lang w:val="el-GR" w:eastAsia="en-US" w:bidi="ar-SA"/>
      </w:rPr>
    </w:lvl>
    <w:lvl w:ilvl="4" w:tplc="56C08E02">
      <w:numFmt w:val="bullet"/>
      <w:lvlText w:val="•"/>
      <w:lvlJc w:val="left"/>
      <w:pPr>
        <w:ind w:left="4160" w:hanging="176"/>
      </w:pPr>
      <w:rPr>
        <w:rFonts w:hint="default"/>
        <w:lang w:val="el-GR" w:eastAsia="en-US" w:bidi="ar-SA"/>
      </w:rPr>
    </w:lvl>
    <w:lvl w:ilvl="5" w:tplc="5DACE3B2">
      <w:numFmt w:val="bullet"/>
      <w:lvlText w:val="•"/>
      <w:lvlJc w:val="left"/>
      <w:pPr>
        <w:ind w:left="5121" w:hanging="176"/>
      </w:pPr>
      <w:rPr>
        <w:rFonts w:hint="default"/>
        <w:lang w:val="el-GR" w:eastAsia="en-US" w:bidi="ar-SA"/>
      </w:rPr>
    </w:lvl>
    <w:lvl w:ilvl="6" w:tplc="E6E684B0">
      <w:numFmt w:val="bullet"/>
      <w:lvlText w:val="•"/>
      <w:lvlJc w:val="left"/>
      <w:pPr>
        <w:ind w:left="6081" w:hanging="176"/>
      </w:pPr>
      <w:rPr>
        <w:rFonts w:hint="default"/>
        <w:lang w:val="el-GR" w:eastAsia="en-US" w:bidi="ar-SA"/>
      </w:rPr>
    </w:lvl>
    <w:lvl w:ilvl="7" w:tplc="D5FE0B20">
      <w:numFmt w:val="bullet"/>
      <w:lvlText w:val="•"/>
      <w:lvlJc w:val="left"/>
      <w:pPr>
        <w:ind w:left="7041" w:hanging="176"/>
      </w:pPr>
      <w:rPr>
        <w:rFonts w:hint="default"/>
        <w:lang w:val="el-GR" w:eastAsia="en-US" w:bidi="ar-SA"/>
      </w:rPr>
    </w:lvl>
    <w:lvl w:ilvl="8" w:tplc="39AE471E">
      <w:numFmt w:val="bullet"/>
      <w:lvlText w:val="•"/>
      <w:lvlJc w:val="left"/>
      <w:pPr>
        <w:ind w:left="8001" w:hanging="17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05B"/>
    <w:rsid w:val="003B2FCF"/>
    <w:rsid w:val="005C5D07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ECA4"/>
  <w15:docId w15:val="{3FCA42BD-5C61-46BF-A68C-AB1942FF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15" w:hanging="17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Athanasios Gouvalas</cp:lastModifiedBy>
  <cp:revision>3</cp:revision>
  <dcterms:created xsi:type="dcterms:W3CDTF">2025-01-13T10:51:00Z</dcterms:created>
  <dcterms:modified xsi:type="dcterms:W3CDTF">2025-01-13T10:53:00Z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